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AE068" w14:textId="77777777" w:rsidR="00B75721" w:rsidRDefault="00B75721" w:rsidP="00B75721">
      <w:pPr>
        <w:spacing w:line="480" w:lineRule="auto"/>
        <w:jc w:val="center"/>
        <w:rPr>
          <w:rFonts w:ascii="Times New Roman" w:hAnsi="Times New Roman" w:cs="Times New Roman"/>
          <w:sz w:val="24"/>
          <w:szCs w:val="24"/>
        </w:rPr>
      </w:pPr>
    </w:p>
    <w:p w14:paraId="661724FE" w14:textId="77777777" w:rsidR="00B75721" w:rsidRDefault="00B75721" w:rsidP="00B75721">
      <w:pPr>
        <w:spacing w:line="480" w:lineRule="auto"/>
        <w:jc w:val="center"/>
        <w:rPr>
          <w:rFonts w:ascii="Times New Roman" w:hAnsi="Times New Roman" w:cs="Times New Roman"/>
          <w:sz w:val="24"/>
          <w:szCs w:val="24"/>
        </w:rPr>
      </w:pPr>
    </w:p>
    <w:p w14:paraId="2A1BD5E2" w14:textId="77777777" w:rsidR="00B75721" w:rsidRDefault="00B75721" w:rsidP="00B75721">
      <w:pPr>
        <w:spacing w:line="480" w:lineRule="auto"/>
        <w:jc w:val="center"/>
        <w:rPr>
          <w:rFonts w:ascii="Times New Roman" w:hAnsi="Times New Roman" w:cs="Times New Roman"/>
          <w:sz w:val="24"/>
          <w:szCs w:val="24"/>
        </w:rPr>
      </w:pPr>
    </w:p>
    <w:p w14:paraId="6ECB259D" w14:textId="77777777" w:rsidR="00B75721" w:rsidRDefault="00B75721" w:rsidP="00B75721">
      <w:pPr>
        <w:spacing w:line="480" w:lineRule="auto"/>
        <w:jc w:val="center"/>
        <w:rPr>
          <w:rFonts w:ascii="Times New Roman" w:hAnsi="Times New Roman" w:cs="Times New Roman"/>
          <w:sz w:val="24"/>
          <w:szCs w:val="24"/>
        </w:rPr>
      </w:pPr>
    </w:p>
    <w:p w14:paraId="23E3DBF0" w14:textId="08E90756" w:rsidR="00256D9C" w:rsidRPr="00B75721" w:rsidRDefault="00B75721" w:rsidP="00B75721">
      <w:pPr>
        <w:spacing w:line="480" w:lineRule="auto"/>
        <w:jc w:val="center"/>
        <w:rPr>
          <w:rFonts w:ascii="Times New Roman" w:hAnsi="Times New Roman" w:cs="Times New Roman"/>
          <w:sz w:val="24"/>
          <w:szCs w:val="24"/>
        </w:rPr>
      </w:pPr>
      <w:r w:rsidRPr="00B75721">
        <w:rPr>
          <w:rFonts w:ascii="Times New Roman" w:hAnsi="Times New Roman" w:cs="Times New Roman"/>
          <w:sz w:val="24"/>
          <w:szCs w:val="24"/>
        </w:rPr>
        <w:t>Culture and Ethics in Workplace</w:t>
      </w:r>
    </w:p>
    <w:p w14:paraId="4A3DCE59" w14:textId="590B2B87" w:rsidR="00B75721" w:rsidRPr="00B75721" w:rsidRDefault="00B75721" w:rsidP="00B75721">
      <w:pPr>
        <w:spacing w:line="480" w:lineRule="auto"/>
        <w:jc w:val="center"/>
        <w:rPr>
          <w:rFonts w:ascii="Times New Roman" w:hAnsi="Times New Roman" w:cs="Times New Roman"/>
          <w:sz w:val="24"/>
          <w:szCs w:val="24"/>
        </w:rPr>
      </w:pPr>
      <w:r w:rsidRPr="00B75721">
        <w:rPr>
          <w:rFonts w:ascii="Times New Roman" w:hAnsi="Times New Roman" w:cs="Times New Roman"/>
          <w:sz w:val="24"/>
          <w:szCs w:val="24"/>
        </w:rPr>
        <w:t>Student’s Name</w:t>
      </w:r>
    </w:p>
    <w:p w14:paraId="3BCDDDD7" w14:textId="7A18732C" w:rsidR="00B75721" w:rsidRDefault="00CD67F6" w:rsidP="00B757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7076290" w14:textId="77777777" w:rsidR="00CD67F6" w:rsidRDefault="00CD67F6" w:rsidP="00B75721">
      <w:pPr>
        <w:spacing w:line="480" w:lineRule="auto"/>
        <w:jc w:val="center"/>
        <w:rPr>
          <w:rFonts w:ascii="Times New Roman" w:hAnsi="Times New Roman" w:cs="Times New Roman"/>
          <w:sz w:val="24"/>
          <w:szCs w:val="24"/>
        </w:rPr>
      </w:pPr>
    </w:p>
    <w:p w14:paraId="004ED72A" w14:textId="6BA126FE" w:rsidR="00B75721" w:rsidRDefault="00B75721" w:rsidP="00B75721">
      <w:pPr>
        <w:spacing w:line="480" w:lineRule="auto"/>
        <w:jc w:val="center"/>
        <w:rPr>
          <w:rFonts w:ascii="Times New Roman" w:hAnsi="Times New Roman" w:cs="Times New Roman"/>
          <w:sz w:val="24"/>
          <w:szCs w:val="24"/>
        </w:rPr>
      </w:pPr>
    </w:p>
    <w:p w14:paraId="2061DC15" w14:textId="6544D297" w:rsidR="00B75721" w:rsidRDefault="00B75721" w:rsidP="00B75721">
      <w:pPr>
        <w:spacing w:line="480" w:lineRule="auto"/>
        <w:jc w:val="center"/>
        <w:rPr>
          <w:rFonts w:ascii="Times New Roman" w:hAnsi="Times New Roman" w:cs="Times New Roman"/>
          <w:sz w:val="24"/>
          <w:szCs w:val="24"/>
        </w:rPr>
      </w:pPr>
    </w:p>
    <w:p w14:paraId="1C4FD734" w14:textId="3DFFB265" w:rsidR="00B75721" w:rsidRDefault="00B75721" w:rsidP="00B75721">
      <w:pPr>
        <w:spacing w:line="480" w:lineRule="auto"/>
        <w:jc w:val="center"/>
        <w:rPr>
          <w:rFonts w:ascii="Times New Roman" w:hAnsi="Times New Roman" w:cs="Times New Roman"/>
          <w:sz w:val="24"/>
          <w:szCs w:val="24"/>
        </w:rPr>
      </w:pPr>
    </w:p>
    <w:p w14:paraId="156B91A1" w14:textId="5ABE8529" w:rsidR="00B75721" w:rsidRDefault="00B75721" w:rsidP="00B75721">
      <w:pPr>
        <w:spacing w:line="480" w:lineRule="auto"/>
        <w:jc w:val="center"/>
        <w:rPr>
          <w:rFonts w:ascii="Times New Roman" w:hAnsi="Times New Roman" w:cs="Times New Roman"/>
          <w:sz w:val="24"/>
          <w:szCs w:val="24"/>
        </w:rPr>
      </w:pPr>
    </w:p>
    <w:p w14:paraId="5A074E29" w14:textId="654E53AF" w:rsidR="00B75721" w:rsidRDefault="00B75721" w:rsidP="00B75721">
      <w:pPr>
        <w:spacing w:line="480" w:lineRule="auto"/>
        <w:jc w:val="center"/>
        <w:rPr>
          <w:rFonts w:ascii="Times New Roman" w:hAnsi="Times New Roman" w:cs="Times New Roman"/>
          <w:sz w:val="24"/>
          <w:szCs w:val="24"/>
        </w:rPr>
      </w:pPr>
    </w:p>
    <w:p w14:paraId="08ED43C8" w14:textId="114E1604" w:rsidR="00B75721" w:rsidRDefault="00B75721" w:rsidP="00B75721">
      <w:pPr>
        <w:spacing w:line="480" w:lineRule="auto"/>
        <w:jc w:val="center"/>
        <w:rPr>
          <w:rFonts w:ascii="Times New Roman" w:hAnsi="Times New Roman" w:cs="Times New Roman"/>
          <w:sz w:val="24"/>
          <w:szCs w:val="24"/>
        </w:rPr>
      </w:pPr>
    </w:p>
    <w:p w14:paraId="7BAF606E" w14:textId="77777777" w:rsidR="00B75721" w:rsidRDefault="00B75721" w:rsidP="00B75721">
      <w:pPr>
        <w:spacing w:line="480" w:lineRule="auto"/>
        <w:jc w:val="center"/>
        <w:rPr>
          <w:rFonts w:ascii="Times New Roman" w:hAnsi="Times New Roman" w:cs="Times New Roman"/>
          <w:sz w:val="24"/>
          <w:szCs w:val="24"/>
        </w:rPr>
      </w:pPr>
    </w:p>
    <w:p w14:paraId="115CE04B" w14:textId="77777777" w:rsidR="00CD67F6" w:rsidRDefault="00CD67F6" w:rsidP="00B75721">
      <w:pPr>
        <w:spacing w:line="480" w:lineRule="auto"/>
        <w:jc w:val="center"/>
        <w:rPr>
          <w:rFonts w:ascii="Times New Roman" w:hAnsi="Times New Roman" w:cs="Times New Roman"/>
          <w:sz w:val="24"/>
          <w:szCs w:val="24"/>
        </w:rPr>
      </w:pPr>
    </w:p>
    <w:p w14:paraId="331556A4" w14:textId="77777777" w:rsidR="00CD67F6" w:rsidRDefault="00CD67F6" w:rsidP="00B75721">
      <w:pPr>
        <w:spacing w:line="480" w:lineRule="auto"/>
        <w:jc w:val="center"/>
        <w:rPr>
          <w:rFonts w:ascii="Times New Roman" w:hAnsi="Times New Roman" w:cs="Times New Roman"/>
          <w:sz w:val="24"/>
          <w:szCs w:val="24"/>
        </w:rPr>
      </w:pPr>
    </w:p>
    <w:p w14:paraId="54A9B0A9" w14:textId="77777777" w:rsidR="00CD67F6" w:rsidRPr="00B75721" w:rsidRDefault="00CD67F6" w:rsidP="00B75721">
      <w:pPr>
        <w:spacing w:line="480" w:lineRule="auto"/>
        <w:jc w:val="center"/>
        <w:rPr>
          <w:rFonts w:ascii="Times New Roman" w:hAnsi="Times New Roman" w:cs="Times New Roman"/>
          <w:sz w:val="24"/>
          <w:szCs w:val="24"/>
        </w:rPr>
      </w:pPr>
      <w:bookmarkStart w:id="0" w:name="_GoBack"/>
      <w:bookmarkEnd w:id="0"/>
    </w:p>
    <w:p w14:paraId="19D8D7DD" w14:textId="7E10DC0E" w:rsidR="00B75721" w:rsidRPr="00B75721" w:rsidRDefault="00B75721" w:rsidP="00B75721">
      <w:pPr>
        <w:spacing w:line="480" w:lineRule="auto"/>
        <w:jc w:val="center"/>
        <w:rPr>
          <w:rFonts w:ascii="Times New Roman" w:hAnsi="Times New Roman" w:cs="Times New Roman"/>
          <w:sz w:val="24"/>
          <w:szCs w:val="24"/>
        </w:rPr>
      </w:pPr>
      <w:r w:rsidRPr="00B75721">
        <w:rPr>
          <w:rFonts w:ascii="Times New Roman" w:hAnsi="Times New Roman" w:cs="Times New Roman"/>
          <w:sz w:val="24"/>
          <w:szCs w:val="24"/>
        </w:rPr>
        <w:lastRenderedPageBreak/>
        <w:t>Culture and Ethics in the Wor</w:t>
      </w:r>
      <w:r>
        <w:rPr>
          <w:rFonts w:ascii="Times New Roman" w:hAnsi="Times New Roman" w:cs="Times New Roman"/>
          <w:sz w:val="24"/>
          <w:szCs w:val="24"/>
        </w:rPr>
        <w:t>k</w:t>
      </w:r>
      <w:r w:rsidRPr="00B75721">
        <w:rPr>
          <w:rFonts w:ascii="Times New Roman" w:hAnsi="Times New Roman" w:cs="Times New Roman"/>
          <w:sz w:val="24"/>
          <w:szCs w:val="24"/>
        </w:rPr>
        <w:t>place</w:t>
      </w:r>
    </w:p>
    <w:p w14:paraId="0FBE0530" w14:textId="3A632464" w:rsidR="00B93EDE" w:rsidRDefault="00B93EDE" w:rsidP="00B75721">
      <w:pPr>
        <w:spacing w:line="480" w:lineRule="auto"/>
        <w:rPr>
          <w:rFonts w:ascii="Times New Roman" w:hAnsi="Times New Roman" w:cs="Times New Roman"/>
          <w:sz w:val="24"/>
          <w:szCs w:val="24"/>
        </w:rPr>
      </w:pPr>
      <w:r w:rsidRPr="00B75721">
        <w:rPr>
          <w:rFonts w:ascii="Times New Roman" w:hAnsi="Times New Roman" w:cs="Times New Roman"/>
          <w:sz w:val="24"/>
          <w:szCs w:val="24"/>
        </w:rPr>
        <w:t>An individual’s culture and behavior have significant impact on how they interact with people. It is the culture that shapes a person’s attitude towards other people based on what they have learned about them through culture. I</w:t>
      </w:r>
      <w:r w:rsidR="00EF30A7">
        <w:rPr>
          <w:rFonts w:ascii="Times New Roman" w:hAnsi="Times New Roman" w:cs="Times New Roman"/>
          <w:sz w:val="24"/>
          <w:szCs w:val="24"/>
        </w:rPr>
        <w:t>n return, it is the</w:t>
      </w:r>
      <w:r w:rsidRPr="00B75721">
        <w:rPr>
          <w:rFonts w:ascii="Times New Roman" w:hAnsi="Times New Roman" w:cs="Times New Roman"/>
          <w:sz w:val="24"/>
          <w:szCs w:val="24"/>
        </w:rPr>
        <w:t xml:space="preserve"> attitudes form stereotypes about people of different culture which determines how an individual behaves towards another person. The influence of culture and behavior does not only have an impact on how it affects them, their family and their friends, but it also has significant impact on the ability of </w:t>
      </w:r>
      <w:r w:rsidR="00EF30A7">
        <w:rPr>
          <w:rFonts w:ascii="Times New Roman" w:hAnsi="Times New Roman" w:cs="Times New Roman"/>
          <w:sz w:val="24"/>
          <w:szCs w:val="24"/>
        </w:rPr>
        <w:t>a person to execute their duties</w:t>
      </w:r>
      <w:r w:rsidRPr="00B75721">
        <w:rPr>
          <w:rFonts w:ascii="Times New Roman" w:hAnsi="Times New Roman" w:cs="Times New Roman"/>
          <w:sz w:val="24"/>
          <w:szCs w:val="24"/>
        </w:rPr>
        <w:t xml:space="preserve"> in the workplace. </w:t>
      </w:r>
      <w:r w:rsidR="00256D9C" w:rsidRPr="00B75721">
        <w:rPr>
          <w:rFonts w:ascii="Times New Roman" w:hAnsi="Times New Roman" w:cs="Times New Roman"/>
          <w:sz w:val="24"/>
          <w:szCs w:val="24"/>
        </w:rPr>
        <w:t>Altho</w:t>
      </w:r>
      <w:r w:rsidR="00EF30A7">
        <w:rPr>
          <w:rFonts w:ascii="Times New Roman" w:hAnsi="Times New Roman" w:cs="Times New Roman"/>
          <w:sz w:val="24"/>
          <w:szCs w:val="24"/>
        </w:rPr>
        <w:t>ugh individuals might say that they</w:t>
      </w:r>
      <w:r w:rsidR="00256D9C" w:rsidRPr="00B75721">
        <w:rPr>
          <w:rFonts w:ascii="Times New Roman" w:hAnsi="Times New Roman" w:cs="Times New Roman"/>
          <w:sz w:val="24"/>
          <w:szCs w:val="24"/>
        </w:rPr>
        <w:t xml:space="preserve"> have high ethical standards, their cultural beliefs </w:t>
      </w:r>
      <w:r w:rsidR="00EF30A7">
        <w:rPr>
          <w:rFonts w:ascii="Times New Roman" w:hAnsi="Times New Roman" w:cs="Times New Roman"/>
          <w:sz w:val="24"/>
          <w:szCs w:val="24"/>
        </w:rPr>
        <w:t xml:space="preserve">determines </w:t>
      </w:r>
      <w:r w:rsidR="00256D9C" w:rsidRPr="00B75721">
        <w:rPr>
          <w:rFonts w:ascii="Times New Roman" w:hAnsi="Times New Roman" w:cs="Times New Roman"/>
          <w:sz w:val="24"/>
          <w:szCs w:val="24"/>
        </w:rPr>
        <w:t xml:space="preserve">whether they </w:t>
      </w:r>
      <w:r w:rsidR="00EF30A7">
        <w:rPr>
          <w:rFonts w:ascii="Times New Roman" w:hAnsi="Times New Roman" w:cs="Times New Roman"/>
          <w:sz w:val="24"/>
          <w:szCs w:val="24"/>
        </w:rPr>
        <w:t xml:space="preserve">will act in a certain manner </w:t>
      </w:r>
      <w:r w:rsidR="00256D9C" w:rsidRPr="00B75721">
        <w:rPr>
          <w:rFonts w:ascii="Times New Roman" w:hAnsi="Times New Roman" w:cs="Times New Roman"/>
          <w:sz w:val="24"/>
          <w:szCs w:val="24"/>
        </w:rPr>
        <w:t>especially when they do not agree wi</w:t>
      </w:r>
      <w:r w:rsidR="00EF30A7">
        <w:rPr>
          <w:rFonts w:ascii="Times New Roman" w:hAnsi="Times New Roman" w:cs="Times New Roman"/>
          <w:sz w:val="24"/>
          <w:szCs w:val="24"/>
        </w:rPr>
        <w:t>th those</w:t>
      </w:r>
      <w:r w:rsidR="00256D9C" w:rsidRPr="00B75721">
        <w:rPr>
          <w:rFonts w:ascii="Times New Roman" w:hAnsi="Times New Roman" w:cs="Times New Roman"/>
          <w:sz w:val="24"/>
          <w:szCs w:val="24"/>
        </w:rPr>
        <w:t xml:space="preserve"> cultural beliefs</w:t>
      </w:r>
      <w:sdt>
        <w:sdtPr>
          <w:rPr>
            <w:rFonts w:ascii="Times New Roman" w:hAnsi="Times New Roman" w:cs="Times New Roman"/>
            <w:sz w:val="24"/>
            <w:szCs w:val="24"/>
          </w:rPr>
          <w:id w:val="-1137950167"/>
          <w:citation/>
        </w:sdtPr>
        <w:sdtEndPr/>
        <w:sdtContent>
          <w:r w:rsidR="00B75721" w:rsidRPr="00B75721">
            <w:rPr>
              <w:rFonts w:ascii="Times New Roman" w:hAnsi="Times New Roman" w:cs="Times New Roman"/>
              <w:sz w:val="24"/>
              <w:szCs w:val="24"/>
            </w:rPr>
            <w:fldChar w:fldCharType="begin"/>
          </w:r>
          <w:r w:rsidR="00B75721" w:rsidRPr="00B75721">
            <w:rPr>
              <w:rFonts w:ascii="Times New Roman" w:hAnsi="Times New Roman" w:cs="Times New Roman"/>
              <w:sz w:val="24"/>
              <w:szCs w:val="24"/>
            </w:rPr>
            <w:instrText xml:space="preserve"> CITATION Eth09 \l 1033 </w:instrText>
          </w:r>
          <w:r w:rsidR="00B75721" w:rsidRPr="00B75721">
            <w:rPr>
              <w:rFonts w:ascii="Times New Roman" w:hAnsi="Times New Roman" w:cs="Times New Roman"/>
              <w:sz w:val="24"/>
              <w:szCs w:val="24"/>
            </w:rPr>
            <w:fldChar w:fldCharType="separate"/>
          </w:r>
          <w:r w:rsidR="00B75721" w:rsidRPr="00B75721">
            <w:rPr>
              <w:rFonts w:ascii="Times New Roman" w:hAnsi="Times New Roman" w:cs="Times New Roman"/>
              <w:noProof/>
              <w:sz w:val="24"/>
              <w:szCs w:val="24"/>
            </w:rPr>
            <w:t xml:space="preserve"> (Ethics, 2009)</w:t>
          </w:r>
          <w:r w:rsidR="00B75721" w:rsidRPr="00B75721">
            <w:rPr>
              <w:rFonts w:ascii="Times New Roman" w:hAnsi="Times New Roman" w:cs="Times New Roman"/>
              <w:sz w:val="24"/>
              <w:szCs w:val="24"/>
            </w:rPr>
            <w:fldChar w:fldCharType="end"/>
          </w:r>
        </w:sdtContent>
      </w:sdt>
      <w:r w:rsidR="00256D9C" w:rsidRPr="00B75721">
        <w:rPr>
          <w:rFonts w:ascii="Times New Roman" w:hAnsi="Times New Roman" w:cs="Times New Roman"/>
          <w:sz w:val="24"/>
          <w:szCs w:val="24"/>
        </w:rPr>
        <w:t>.</w:t>
      </w:r>
      <w:r w:rsidR="007A7F48">
        <w:rPr>
          <w:rFonts w:ascii="Times New Roman" w:hAnsi="Times New Roman" w:cs="Times New Roman"/>
          <w:sz w:val="24"/>
          <w:szCs w:val="24"/>
        </w:rPr>
        <w:t xml:space="preserve"> Working in an organization that recommends utilitarian decision making approach will support decision that are only beneficial to the company and this will be different from working for an organization which supports right reasoning – good deeds, doing what is ethical and right whether it benefits the organization or not. </w:t>
      </w:r>
    </w:p>
    <w:p w14:paraId="18DBC749" w14:textId="37602A5E" w:rsidR="00B75721" w:rsidRDefault="00B75721" w:rsidP="00B75721">
      <w:pPr>
        <w:spacing w:line="480" w:lineRule="auto"/>
        <w:rPr>
          <w:rFonts w:ascii="Times New Roman" w:hAnsi="Times New Roman" w:cs="Times New Roman"/>
          <w:sz w:val="24"/>
          <w:szCs w:val="24"/>
        </w:rPr>
      </w:pPr>
    </w:p>
    <w:p w14:paraId="7F463488" w14:textId="435A442F" w:rsidR="00B75721" w:rsidRDefault="00B75721" w:rsidP="00B75721">
      <w:pPr>
        <w:spacing w:line="480" w:lineRule="auto"/>
        <w:rPr>
          <w:rFonts w:ascii="Times New Roman" w:hAnsi="Times New Roman" w:cs="Times New Roman"/>
          <w:sz w:val="24"/>
          <w:szCs w:val="24"/>
        </w:rPr>
      </w:pPr>
    </w:p>
    <w:p w14:paraId="78F6A5CC" w14:textId="29438470" w:rsidR="00B75721" w:rsidRDefault="00B75721" w:rsidP="00B75721">
      <w:pPr>
        <w:spacing w:line="480" w:lineRule="auto"/>
        <w:rPr>
          <w:rFonts w:ascii="Times New Roman" w:hAnsi="Times New Roman" w:cs="Times New Roman"/>
          <w:sz w:val="24"/>
          <w:szCs w:val="24"/>
        </w:rPr>
      </w:pPr>
    </w:p>
    <w:p w14:paraId="6C0AD2FC" w14:textId="77777777" w:rsidR="00B75721" w:rsidRPr="00B75721" w:rsidRDefault="00B75721" w:rsidP="00B75721">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580658879"/>
        <w:docPartObj>
          <w:docPartGallery w:val="Bibliographies"/>
          <w:docPartUnique/>
        </w:docPartObj>
      </w:sdtPr>
      <w:sdtEndPr/>
      <w:sdtContent>
        <w:p w14:paraId="5FEAAC50" w14:textId="2C298BCF" w:rsidR="00B75721" w:rsidRPr="00B75721" w:rsidRDefault="00B75721" w:rsidP="00B75721">
          <w:pPr>
            <w:pStyle w:val="Heading1"/>
            <w:spacing w:line="480" w:lineRule="auto"/>
            <w:jc w:val="center"/>
            <w:rPr>
              <w:rFonts w:ascii="Times New Roman" w:hAnsi="Times New Roman" w:cs="Times New Roman"/>
              <w:color w:val="auto"/>
              <w:sz w:val="24"/>
              <w:szCs w:val="24"/>
            </w:rPr>
          </w:pPr>
          <w:r w:rsidRPr="00B75721">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5F9CFF91" w14:textId="77777777" w:rsidR="00B75721" w:rsidRPr="00B75721" w:rsidRDefault="00B75721" w:rsidP="00B75721">
              <w:pPr>
                <w:pStyle w:val="Bibliography"/>
                <w:spacing w:line="480" w:lineRule="auto"/>
                <w:ind w:left="720" w:hanging="720"/>
                <w:rPr>
                  <w:rFonts w:ascii="Times New Roman" w:hAnsi="Times New Roman" w:cs="Times New Roman"/>
                  <w:noProof/>
                  <w:sz w:val="24"/>
                  <w:szCs w:val="24"/>
                </w:rPr>
              </w:pPr>
              <w:r w:rsidRPr="00B75721">
                <w:rPr>
                  <w:rFonts w:ascii="Times New Roman" w:hAnsi="Times New Roman" w:cs="Times New Roman"/>
                  <w:sz w:val="24"/>
                  <w:szCs w:val="24"/>
                </w:rPr>
                <w:fldChar w:fldCharType="begin"/>
              </w:r>
              <w:r w:rsidRPr="00B75721">
                <w:rPr>
                  <w:rFonts w:ascii="Times New Roman" w:hAnsi="Times New Roman" w:cs="Times New Roman"/>
                  <w:sz w:val="24"/>
                  <w:szCs w:val="24"/>
                </w:rPr>
                <w:instrText xml:space="preserve"> BIBLIOGRAPHY </w:instrText>
              </w:r>
              <w:r w:rsidRPr="00B75721">
                <w:rPr>
                  <w:rFonts w:ascii="Times New Roman" w:hAnsi="Times New Roman" w:cs="Times New Roman"/>
                  <w:sz w:val="24"/>
                  <w:szCs w:val="24"/>
                </w:rPr>
                <w:fldChar w:fldCharType="separate"/>
              </w:r>
              <w:r w:rsidRPr="00B75721">
                <w:rPr>
                  <w:rFonts w:ascii="Times New Roman" w:hAnsi="Times New Roman" w:cs="Times New Roman"/>
                  <w:noProof/>
                  <w:sz w:val="24"/>
                  <w:szCs w:val="24"/>
                </w:rPr>
                <w:t xml:space="preserve">Ethics. (2009). </w:t>
              </w:r>
              <w:r w:rsidRPr="00B75721">
                <w:rPr>
                  <w:rFonts w:ascii="Times New Roman" w:hAnsi="Times New Roman" w:cs="Times New Roman"/>
                  <w:i/>
                  <w:iCs/>
                  <w:noProof/>
                  <w:sz w:val="24"/>
                  <w:szCs w:val="24"/>
                </w:rPr>
                <w:t>Encyclopedia of Management.</w:t>
              </w:r>
              <w:r w:rsidRPr="00B75721">
                <w:rPr>
                  <w:rFonts w:ascii="Times New Roman" w:hAnsi="Times New Roman" w:cs="Times New Roman"/>
                  <w:noProof/>
                  <w:sz w:val="24"/>
                  <w:szCs w:val="24"/>
                </w:rPr>
                <w:t xml:space="preserve"> Detroit: Gale.</w:t>
              </w:r>
            </w:p>
            <w:p w14:paraId="48E16F86" w14:textId="57712F1F" w:rsidR="00B75721" w:rsidRPr="00B75721" w:rsidRDefault="00B75721" w:rsidP="00B75721">
              <w:pPr>
                <w:spacing w:line="480" w:lineRule="auto"/>
                <w:rPr>
                  <w:rFonts w:ascii="Times New Roman" w:hAnsi="Times New Roman" w:cs="Times New Roman"/>
                  <w:sz w:val="24"/>
                  <w:szCs w:val="24"/>
                </w:rPr>
              </w:pPr>
              <w:r w:rsidRPr="00B75721">
                <w:rPr>
                  <w:rFonts w:ascii="Times New Roman" w:hAnsi="Times New Roman" w:cs="Times New Roman"/>
                  <w:b/>
                  <w:bCs/>
                  <w:noProof/>
                  <w:sz w:val="24"/>
                  <w:szCs w:val="24"/>
                </w:rPr>
                <w:fldChar w:fldCharType="end"/>
              </w:r>
            </w:p>
          </w:sdtContent>
        </w:sdt>
      </w:sdtContent>
    </w:sdt>
    <w:p w14:paraId="3EEAECCE" w14:textId="77777777" w:rsidR="00B75721" w:rsidRPr="00B75721" w:rsidRDefault="00B75721" w:rsidP="00B75721">
      <w:pPr>
        <w:spacing w:line="480" w:lineRule="auto"/>
        <w:rPr>
          <w:rFonts w:ascii="Times New Roman" w:hAnsi="Times New Roman" w:cs="Times New Roman"/>
          <w:sz w:val="24"/>
          <w:szCs w:val="24"/>
        </w:rPr>
      </w:pPr>
    </w:p>
    <w:p w14:paraId="02370BEB" w14:textId="77777777" w:rsidR="00256D9C" w:rsidRPr="00B75721" w:rsidRDefault="00256D9C" w:rsidP="00B75721">
      <w:pPr>
        <w:spacing w:line="480" w:lineRule="auto"/>
        <w:rPr>
          <w:rFonts w:ascii="Times New Roman" w:hAnsi="Times New Roman" w:cs="Times New Roman"/>
          <w:sz w:val="24"/>
          <w:szCs w:val="24"/>
        </w:rPr>
      </w:pPr>
    </w:p>
    <w:sectPr w:rsidR="00256D9C" w:rsidRPr="00B75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EDE"/>
    <w:rsid w:val="00256D9C"/>
    <w:rsid w:val="0060455C"/>
    <w:rsid w:val="006E1269"/>
    <w:rsid w:val="007A7F48"/>
    <w:rsid w:val="00B75721"/>
    <w:rsid w:val="00B93EDE"/>
    <w:rsid w:val="00CD67F6"/>
    <w:rsid w:val="00EF3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4C9A"/>
  <w15:chartTrackingRefBased/>
  <w15:docId w15:val="{A1BD309C-4C62-4631-AFE8-03862D7D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57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721"/>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75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959326">
      <w:bodyDiv w:val="1"/>
      <w:marLeft w:val="0"/>
      <w:marRight w:val="0"/>
      <w:marTop w:val="0"/>
      <w:marBottom w:val="0"/>
      <w:divBdr>
        <w:top w:val="none" w:sz="0" w:space="0" w:color="auto"/>
        <w:left w:val="none" w:sz="0" w:space="0" w:color="auto"/>
        <w:bottom w:val="none" w:sz="0" w:space="0" w:color="auto"/>
        <w:right w:val="none" w:sz="0" w:space="0" w:color="auto"/>
      </w:divBdr>
    </w:div>
    <w:div w:id="162511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Eth09</b:Tag>
    <b:SourceType>Book</b:SourceType>
    <b:Guid>{2B27A63C-01CD-4B23-A20A-EB80044F47DB}</b:Guid>
    <b:Author>
      <b:Author>
        <b:Corporate>Ethics</b:Corporate>
      </b:Author>
    </b:Author>
    <b:Title>Encyclopedia of Management</b:Title>
    <b:Year>2009</b:Year>
    <b:City>Detroit</b:City>
    <b:Publisher>Gale</b:Publisher>
    <b:Pages>273-278</b:Pages>
    <b:RefOrder>1</b:RefOrder>
  </b:Source>
</b:Sources>
</file>

<file path=customXml/itemProps1.xml><?xml version="1.0" encoding="utf-8"?>
<ds:datastoreItem xmlns:ds="http://schemas.openxmlformats.org/officeDocument/2006/customXml" ds:itemID="{2EA53667-B5F3-492A-AFB1-62F3D0DE0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vinny</cp:lastModifiedBy>
  <cp:revision>2</cp:revision>
  <dcterms:created xsi:type="dcterms:W3CDTF">2019-10-01T03:15:00Z</dcterms:created>
  <dcterms:modified xsi:type="dcterms:W3CDTF">2019-10-01T03:15:00Z</dcterms:modified>
</cp:coreProperties>
</file>